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6pt;height:60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687617824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</w:t>
      </w:r>
      <w:proofErr w:type="spellStart"/>
      <w:r>
        <w:rPr>
          <w:lang w:val="uk-UA"/>
        </w:rPr>
        <w:t>С.П.Корольова</w:t>
      </w:r>
      <w:proofErr w:type="spellEnd"/>
      <w:r>
        <w:rPr>
          <w:lang w:val="uk-UA"/>
        </w:rPr>
        <w:t xml:space="preserve">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</w:t>
      </w:r>
      <w:proofErr w:type="spellStart"/>
      <w:r>
        <w:rPr>
          <w:lang w:val="uk-UA"/>
        </w:rPr>
        <w:t>тел</w:t>
      </w:r>
      <w:proofErr w:type="spellEnd"/>
      <w:r>
        <w:rPr>
          <w:lang w:val="uk-UA"/>
        </w:rPr>
        <w:t>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A829B6">
        <w:rPr>
          <w:sz w:val="22"/>
          <w:lang w:val="uk-UA"/>
        </w:rPr>
        <w:t>1</w:t>
      </w:r>
      <w:r w:rsidR="00F70571">
        <w:rPr>
          <w:sz w:val="22"/>
          <w:lang w:val="uk-UA"/>
        </w:rPr>
        <w:t xml:space="preserve"> від </w:t>
      </w:r>
      <w:r w:rsidR="00A829B6">
        <w:rPr>
          <w:sz w:val="22"/>
          <w:lang w:val="uk-UA"/>
        </w:rPr>
        <w:t>30</w:t>
      </w:r>
      <w:r w:rsidR="0084110B">
        <w:rPr>
          <w:sz w:val="22"/>
          <w:lang w:val="uk-UA"/>
        </w:rPr>
        <w:t>.06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063C8" w:rsidRDefault="007063C8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BF772C" w:rsidRPr="003A5CDB" w:rsidRDefault="00CC6830" w:rsidP="00AE037D">
      <w:pPr>
        <w:suppressAutoHyphens w:val="0"/>
        <w:spacing w:after="200" w:line="276" w:lineRule="auto"/>
        <w:contextualSpacing/>
        <w:jc w:val="both"/>
        <w:rPr>
          <w:sz w:val="28"/>
          <w:szCs w:val="28"/>
          <w:lang w:val="uk-UA"/>
        </w:rPr>
      </w:pPr>
      <w:r w:rsidRPr="0098489B">
        <w:rPr>
          <w:sz w:val="28"/>
          <w:szCs w:val="28"/>
          <w:lang w:val="uk-UA"/>
        </w:rPr>
        <w:t xml:space="preserve">  </w:t>
      </w:r>
      <w:r w:rsidR="0058245C" w:rsidRPr="0098489B">
        <w:rPr>
          <w:sz w:val="28"/>
          <w:szCs w:val="28"/>
          <w:lang w:val="uk-UA"/>
        </w:rPr>
        <w:t xml:space="preserve">  </w:t>
      </w:r>
      <w:r w:rsidR="00D85925" w:rsidRPr="0098489B">
        <w:rPr>
          <w:sz w:val="28"/>
          <w:szCs w:val="28"/>
          <w:lang w:val="uk-UA"/>
        </w:rPr>
        <w:t xml:space="preserve">  </w:t>
      </w:r>
      <w:r w:rsidR="00B56AD8">
        <w:rPr>
          <w:sz w:val="28"/>
          <w:szCs w:val="28"/>
          <w:lang w:val="uk-UA"/>
        </w:rPr>
        <w:t>Розгляну</w:t>
      </w:r>
      <w:r w:rsidR="004C78D8">
        <w:rPr>
          <w:sz w:val="28"/>
          <w:szCs w:val="28"/>
          <w:lang w:val="uk-UA"/>
        </w:rPr>
        <w:t>вши</w:t>
      </w:r>
      <w:r w:rsidR="00820941">
        <w:rPr>
          <w:sz w:val="28"/>
          <w:szCs w:val="28"/>
          <w:lang w:val="uk-UA"/>
        </w:rPr>
        <w:t xml:space="preserve"> </w:t>
      </w:r>
      <w:r w:rsidR="00C11F00">
        <w:rPr>
          <w:rFonts w:eastAsiaTheme="minorEastAsia"/>
          <w:b/>
          <w:sz w:val="28"/>
          <w:szCs w:val="28"/>
          <w:lang w:val="uk-UA" w:eastAsia="ru-RU"/>
        </w:rPr>
        <w:t>з</w:t>
      </w:r>
      <w:r w:rsidR="00BF772C" w:rsidRPr="00BF772C">
        <w:rPr>
          <w:rFonts w:eastAsiaTheme="minorEastAsia"/>
          <w:b/>
          <w:sz w:val="28"/>
          <w:szCs w:val="28"/>
          <w:lang w:val="uk-UA" w:eastAsia="ru-RU"/>
        </w:rPr>
        <w:t xml:space="preserve">вернення </w:t>
      </w:r>
      <w:r w:rsidR="00AE037D" w:rsidRPr="00AE037D">
        <w:rPr>
          <w:b/>
          <w:sz w:val="28"/>
          <w:szCs w:val="28"/>
          <w:lang w:val="uk-UA" w:eastAsia="ru-RU"/>
        </w:rPr>
        <w:t xml:space="preserve">депутата </w:t>
      </w:r>
      <w:proofErr w:type="spellStart"/>
      <w:r w:rsidR="00AE037D" w:rsidRPr="00AE037D">
        <w:rPr>
          <w:b/>
          <w:sz w:val="28"/>
          <w:szCs w:val="28"/>
          <w:lang w:val="uk-UA" w:eastAsia="ru-RU"/>
        </w:rPr>
        <w:t>Розенблат</w:t>
      </w:r>
      <w:proofErr w:type="spellEnd"/>
      <w:r w:rsidR="00AE037D" w:rsidRPr="00AE037D">
        <w:rPr>
          <w:b/>
          <w:sz w:val="28"/>
          <w:szCs w:val="28"/>
          <w:lang w:val="uk-UA" w:eastAsia="ru-RU"/>
        </w:rPr>
        <w:t xml:space="preserve"> О.С. щодо ремонту покриття проїжджої частини по вул. </w:t>
      </w:r>
      <w:proofErr w:type="spellStart"/>
      <w:r w:rsidR="00AE037D" w:rsidRPr="00AE037D">
        <w:rPr>
          <w:b/>
          <w:sz w:val="28"/>
          <w:szCs w:val="28"/>
          <w:lang w:val="uk-UA" w:eastAsia="ru-RU"/>
        </w:rPr>
        <w:t>Кам’янській</w:t>
      </w:r>
      <w:proofErr w:type="spellEnd"/>
      <w:r w:rsidR="00AE037D" w:rsidRPr="00AE037D">
        <w:rPr>
          <w:b/>
          <w:sz w:val="28"/>
          <w:szCs w:val="28"/>
          <w:lang w:val="uk-UA" w:eastAsia="ru-RU"/>
        </w:rPr>
        <w:t xml:space="preserve"> т</w:t>
      </w:r>
      <w:r w:rsidR="00AE037D">
        <w:rPr>
          <w:b/>
          <w:sz w:val="28"/>
          <w:szCs w:val="28"/>
          <w:lang w:val="uk-UA" w:eastAsia="ru-RU"/>
        </w:rPr>
        <w:t>а вул. Набережній в м. Житомирі</w:t>
      </w:r>
      <w:r w:rsidR="00C11F00">
        <w:rPr>
          <w:rFonts w:eastAsiaTheme="minorEastAsia"/>
          <w:b/>
          <w:sz w:val="28"/>
          <w:szCs w:val="28"/>
          <w:lang w:val="uk-UA" w:eastAsia="ru-RU"/>
        </w:rPr>
        <w:t xml:space="preserve">, </w:t>
      </w:r>
      <w:r w:rsidR="00B131AE" w:rsidRPr="0098489B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B131AE">
        <w:rPr>
          <w:sz w:val="28"/>
          <w:szCs w:val="28"/>
          <w:lang w:val="uk-UA"/>
        </w:rPr>
        <w:t xml:space="preserve"> </w:t>
      </w:r>
      <w:r w:rsidR="00D83035">
        <w:rPr>
          <w:i/>
          <w:sz w:val="28"/>
          <w:szCs w:val="28"/>
          <w:lang w:val="uk-UA"/>
        </w:rPr>
        <w:t>рекомендує</w:t>
      </w:r>
      <w:r w:rsidR="00C11F00" w:rsidRPr="00C11F00">
        <w:rPr>
          <w:rFonts w:eastAsiaTheme="minorEastAsia"/>
          <w:sz w:val="28"/>
          <w:szCs w:val="28"/>
          <w:lang w:val="uk-UA" w:eastAsia="ru-RU"/>
        </w:rPr>
        <w:t xml:space="preserve"> </w:t>
      </w:r>
      <w:r w:rsidR="00AE037D">
        <w:rPr>
          <w:rFonts w:eastAsiaTheme="minorEastAsia"/>
          <w:sz w:val="28"/>
          <w:szCs w:val="28"/>
          <w:lang w:val="uk-UA" w:eastAsia="ru-RU"/>
        </w:rPr>
        <w:t>д</w:t>
      </w:r>
      <w:r w:rsidR="00AE037D" w:rsidRPr="00AE037D">
        <w:rPr>
          <w:rFonts w:eastAsiaTheme="minorEastAsia"/>
          <w:sz w:val="28"/>
          <w:szCs w:val="28"/>
          <w:lang w:val="uk-UA" w:eastAsia="ru-RU"/>
        </w:rPr>
        <w:t xml:space="preserve">оручити управлінню транспорту і зв’язку включити </w:t>
      </w:r>
      <w:r w:rsidR="00AE037D" w:rsidRPr="00AE037D">
        <w:rPr>
          <w:sz w:val="28"/>
          <w:szCs w:val="28"/>
          <w:lang w:val="uk-UA" w:eastAsia="ru-RU"/>
        </w:rPr>
        <w:t xml:space="preserve">ремонт покриття проїжджої частини по вул. </w:t>
      </w:r>
      <w:proofErr w:type="spellStart"/>
      <w:r w:rsidR="00AE037D" w:rsidRPr="00AE037D">
        <w:rPr>
          <w:sz w:val="28"/>
          <w:szCs w:val="28"/>
          <w:lang w:val="uk-UA" w:eastAsia="ru-RU"/>
        </w:rPr>
        <w:t>Кам’янській</w:t>
      </w:r>
      <w:proofErr w:type="spellEnd"/>
      <w:r w:rsidR="00AE037D" w:rsidRPr="00AE037D">
        <w:rPr>
          <w:sz w:val="28"/>
          <w:szCs w:val="28"/>
          <w:lang w:val="uk-UA" w:eastAsia="ru-RU"/>
        </w:rPr>
        <w:t xml:space="preserve"> та вул. Набережній в м. Житомирі</w:t>
      </w:r>
      <w:r w:rsidR="00AE037D" w:rsidRPr="00AE037D">
        <w:rPr>
          <w:rFonts w:eastAsiaTheme="minorEastAsia"/>
          <w:sz w:val="28"/>
          <w:szCs w:val="28"/>
          <w:lang w:val="uk-UA" w:eastAsia="ru-RU"/>
        </w:rPr>
        <w:t xml:space="preserve"> до плану робіт з поточного ремонту шляхом укладання вторинного асфальту на 2021 рік</w:t>
      </w:r>
    </w:p>
    <w:p w:rsidR="00B131AE" w:rsidRPr="00B131AE" w:rsidRDefault="00B131AE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6EAE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71F5C"/>
    <w:rsid w:val="00476D47"/>
    <w:rsid w:val="00496B8E"/>
    <w:rsid w:val="004A5E91"/>
    <w:rsid w:val="004A77C9"/>
    <w:rsid w:val="004B5123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4B1A"/>
    <w:rsid w:val="00805588"/>
    <w:rsid w:val="008076E6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C1996"/>
    <w:rsid w:val="009E0198"/>
    <w:rsid w:val="009E0239"/>
    <w:rsid w:val="009E7323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BF772C"/>
    <w:rsid w:val="00C0124C"/>
    <w:rsid w:val="00C05A27"/>
    <w:rsid w:val="00C11F00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Tanua</cp:lastModifiedBy>
  <cp:revision>275</cp:revision>
  <cp:lastPrinted>2021-07-12T14:54:00Z</cp:lastPrinted>
  <dcterms:created xsi:type="dcterms:W3CDTF">2020-12-15T07:32:00Z</dcterms:created>
  <dcterms:modified xsi:type="dcterms:W3CDTF">2021-07-12T14:57:00Z</dcterms:modified>
</cp:coreProperties>
</file>